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520346">
      <w:pPr>
        <w:pStyle w:val="1"/>
      </w:pPr>
      <w:r>
        <w:fldChar w:fldCharType="begin"/>
      </w:r>
      <w:r>
        <w:instrText>HYPERLINK "garantF1://74182608.0"</w:instrText>
      </w:r>
      <w:r>
        <w:fldChar w:fldCharType="separate"/>
      </w:r>
      <w:r>
        <w:rPr>
          <w:rStyle w:val="a4"/>
          <w:b w:val="0"/>
          <w:bCs w:val="0"/>
        </w:rPr>
        <w:t>Постановление Правительства РФ от 18 июня 2020 г. N 876</w:t>
      </w:r>
      <w:r>
        <w:rPr>
          <w:rStyle w:val="a4"/>
          <w:b w:val="0"/>
          <w:bCs w:val="0"/>
        </w:rPr>
        <w:br/>
        <w:t>"О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</w:t>
      </w:r>
      <w:r>
        <w:rPr>
          <w:rStyle w:val="a4"/>
          <w:b w:val="0"/>
          <w:bCs w:val="0"/>
        </w:rPr>
        <w:t>ахованным лицам в возрасте 65 лет и старше"</w:t>
      </w:r>
      <w:r>
        <w:fldChar w:fldCharType="end"/>
      </w:r>
    </w:p>
    <w:p w:rsidR="00BB5EE9" w:rsidRDefault="00BB5EE9"/>
    <w:p w:rsidR="00000000" w:rsidRDefault="00520346">
      <w:bookmarkStart w:id="0" w:name="_GoBack"/>
      <w:bookmarkEnd w:id="0"/>
      <w:r>
        <w:t>Правительство Российской Федерации постановляет:</w:t>
      </w:r>
    </w:p>
    <w:p w:rsidR="00000000" w:rsidRDefault="00520346">
      <w:bookmarkStart w:id="1" w:name="sub_1"/>
      <w:r>
        <w:t xml:space="preserve">1. Внести во </w:t>
      </w:r>
      <w:hyperlink r:id="rId5" w:history="1">
        <w:r>
          <w:rPr>
            <w:rStyle w:val="a4"/>
          </w:rPr>
          <w:t>Временные правила</w:t>
        </w:r>
      </w:hyperlink>
      <w:r>
        <w:t xml:space="preserve">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старше, утвержденные </w:t>
      </w:r>
      <w:hyperlink r:id="rId6" w:history="1">
        <w:r>
          <w:rPr>
            <w:rStyle w:val="a4"/>
          </w:rPr>
          <w:t>постановлением</w:t>
        </w:r>
      </w:hyperlink>
      <w:r>
        <w:t xml:space="preserve"> Правительства Российско</w:t>
      </w:r>
      <w:r>
        <w:t>й Федерации от 1 апреля 2020 г. N 402 "Об утверждении Временных правил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старше" (Собрание законод</w:t>
      </w:r>
      <w:r>
        <w:t>ательства Российской Федерации, 2020, N 14, ст. 2135; N 16, ст. 2626; N 21, ст. 3265; Официальный интернет-портал правовой информации (www.pravo.gov.ru), 2020, 1 июня, N 0001202006010046), следующие изменения:</w:t>
      </w:r>
    </w:p>
    <w:p w:rsidR="00000000" w:rsidRDefault="00520346">
      <w:bookmarkStart w:id="2" w:name="sub_11"/>
      <w:bookmarkEnd w:id="1"/>
      <w:r>
        <w:t xml:space="preserve">а) дополнить </w:t>
      </w:r>
      <w:hyperlink r:id="rId7" w:history="1">
        <w:r>
          <w:rPr>
            <w:rStyle w:val="a4"/>
          </w:rPr>
          <w:t>пунктом 2</w:t>
        </w:r>
      </w:hyperlink>
      <w:hyperlink r:id="rId8" w:history="1">
        <w:r>
          <w:rPr>
            <w:rStyle w:val="a4"/>
            <w:vertAlign w:val="superscript"/>
          </w:rPr>
          <w:t> 1</w:t>
        </w:r>
      </w:hyperlink>
      <w:r>
        <w:t xml:space="preserve"> следующего содержания:</w:t>
      </w:r>
    </w:p>
    <w:p w:rsidR="00000000" w:rsidRDefault="00520346">
      <w:bookmarkStart w:id="3" w:name="sub_10021"/>
      <w:bookmarkEnd w:id="2"/>
      <w:r>
        <w:t>"2</w:t>
      </w:r>
      <w:r>
        <w:rPr>
          <w:vertAlign w:val="superscript"/>
        </w:rPr>
        <w:t> 1</w:t>
      </w:r>
      <w:r>
        <w:t>. Оформление листков нетрудоспособности, назначение и выплата пособий по временной нетрудоспособности за период, указанный в абзаце шестом пункт</w:t>
      </w:r>
      <w:r>
        <w:t>а 8 настоящих Временных правил, осуществляются в случае принятия высшими должностными лицами субъектов Российской Федерации (руководителями высших исполнительных органов государственной власти субъектов Российской Федерации) на основании предложений (предп</w:t>
      </w:r>
      <w:r>
        <w:t>исаний) главных государственных санитарных врачей субъектов Российской Федерации и их заместителей решения о продлении срока действия ограничительных мер, направленных на обеспечение санитарно-эпидемиологического благополучия населения, в части необходимос</w:t>
      </w:r>
      <w:r>
        <w:t>ти соблюдения режима самоизоляции лицами в возрасте 65 лет и старше.</w:t>
      </w:r>
    </w:p>
    <w:bookmarkEnd w:id="3"/>
    <w:p w:rsidR="00000000" w:rsidRDefault="00520346">
      <w:r>
        <w:t>Высшие должностные лица субъектов Российской Федерации (руководители высших исполнительных органов государственной власти субъектов Российской Федерации) уведомляют Фонд социальн</w:t>
      </w:r>
      <w:r>
        <w:t>ого страхования Российской Федерации о принятом решении (с приложением копии решения) в день принятия указанного решения.";</w:t>
      </w:r>
    </w:p>
    <w:p w:rsidR="00000000" w:rsidRDefault="00520346">
      <w:bookmarkStart w:id="4" w:name="sub_12"/>
      <w:r>
        <w:t xml:space="preserve">б) </w:t>
      </w:r>
      <w:hyperlink r:id="rId9" w:history="1">
        <w:r>
          <w:rPr>
            <w:rStyle w:val="a4"/>
          </w:rPr>
          <w:t>пункт 8</w:t>
        </w:r>
      </w:hyperlink>
      <w:r>
        <w:t xml:space="preserve"> дополнить </w:t>
      </w:r>
      <w:hyperlink r:id="rId10" w:history="1">
        <w:r>
          <w:rPr>
            <w:rStyle w:val="a4"/>
          </w:rPr>
          <w:t>абзацем</w:t>
        </w:r>
      </w:hyperlink>
      <w:r>
        <w:t xml:space="preserve"> следующего содержа</w:t>
      </w:r>
      <w:r>
        <w:t>ния:</w:t>
      </w:r>
    </w:p>
    <w:p w:rsidR="00000000" w:rsidRDefault="00520346">
      <w:bookmarkStart w:id="5" w:name="sub_10086"/>
      <w:bookmarkEnd w:id="4"/>
      <w:r>
        <w:t>"единовременно на период с 15 июня 2020 г. до окончания срока соблюдения режима самоизоляции лицами в возрасте 65 лет и старше, определенного решением о продлении срока действия ограничительных мер, указанным в пункте 2</w:t>
      </w:r>
      <w:r>
        <w:rPr>
          <w:vertAlign w:val="superscript"/>
        </w:rPr>
        <w:t> 1</w:t>
      </w:r>
      <w:r>
        <w:t xml:space="preserve"> настоящих Врем</w:t>
      </w:r>
      <w:r>
        <w:t>енных правил.".</w:t>
      </w:r>
    </w:p>
    <w:p w:rsidR="00000000" w:rsidRDefault="00520346">
      <w:bookmarkStart w:id="6" w:name="sub_2"/>
      <w:bookmarkEnd w:id="5"/>
      <w:r>
        <w:t xml:space="preserve">2. Настоящее постановление вступает в силу со дня его </w:t>
      </w:r>
      <w:hyperlink r:id="rId11" w:history="1">
        <w:r>
          <w:rPr>
            <w:rStyle w:val="a4"/>
          </w:rPr>
          <w:t>официального опубликования</w:t>
        </w:r>
      </w:hyperlink>
      <w:r>
        <w:t xml:space="preserve"> и распространяется на правоотношения, возникшие с 15 июня 2020 г.</w:t>
      </w:r>
    </w:p>
    <w:bookmarkEnd w:id="6"/>
    <w:p w:rsidR="00000000" w:rsidRDefault="00520346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20346">
            <w:pPr>
              <w:pStyle w:val="a8"/>
            </w:pPr>
            <w:r>
              <w:t>Председатель Правительства</w:t>
            </w:r>
            <w:r>
              <w:br/>
              <w:t>Российской</w:t>
            </w:r>
            <w:r>
              <w:t xml:space="preserve"> Федерации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520346">
            <w:pPr>
              <w:pStyle w:val="a7"/>
              <w:jc w:val="right"/>
            </w:pPr>
            <w:r>
              <w:t>М. </w:t>
            </w:r>
            <w:proofErr w:type="spellStart"/>
            <w:r>
              <w:t>Мишустин</w:t>
            </w:r>
            <w:proofErr w:type="spellEnd"/>
          </w:p>
        </w:tc>
      </w:tr>
    </w:tbl>
    <w:p w:rsidR="00520346" w:rsidRDefault="00520346"/>
    <w:sectPr w:rsidR="00520346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EE9"/>
    <w:rsid w:val="00520346"/>
    <w:rsid w:val="00BB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FABA454F-9042-4788-9E21-D4CA7EEDE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pPr>
      <w:ind w:firstLine="0"/>
    </w:pPr>
  </w:style>
  <w:style w:type="paragraph" w:customStyle="1" w:styleId="a8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9">
    <w:name w:val="Ссылка на официальную публикацию"/>
    <w:basedOn w:val="a"/>
    <w:next w:val="a"/>
    <w:uiPriority w:val="99"/>
  </w:style>
  <w:style w:type="character" w:customStyle="1" w:styleId="aa">
    <w:name w:val="Цветовое выделение для Текст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3730678.1002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73730678.1002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3730678.0" TargetMode="External"/><Relationship Id="rId11" Type="http://schemas.openxmlformats.org/officeDocument/2006/relationships/hyperlink" Target="garantF1://74182609.0" TargetMode="External"/><Relationship Id="rId5" Type="http://schemas.openxmlformats.org/officeDocument/2006/relationships/hyperlink" Target="garantF1://73730678.1000" TargetMode="External"/><Relationship Id="rId10" Type="http://schemas.openxmlformats.org/officeDocument/2006/relationships/hyperlink" Target="garantF1://73730678.100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3730678.1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Федоров Павел Геннадьевич</cp:lastModifiedBy>
  <cp:revision>2</cp:revision>
  <dcterms:created xsi:type="dcterms:W3CDTF">2020-08-11T00:54:00Z</dcterms:created>
  <dcterms:modified xsi:type="dcterms:W3CDTF">2020-08-11T00:54:00Z</dcterms:modified>
</cp:coreProperties>
</file>